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ECD" w:rsidRPr="001E1004" w:rsidRDefault="001E1004">
      <w:pPr>
        <w:rPr>
          <w:b/>
          <w:bCs/>
          <w:sz w:val="40"/>
          <w:szCs w:val="40"/>
        </w:rPr>
      </w:pPr>
      <w:r w:rsidRPr="001E1004">
        <w:rPr>
          <w:b/>
          <w:bCs/>
          <w:sz w:val="40"/>
          <w:szCs w:val="40"/>
        </w:rPr>
        <w:t>Jak jsi krásné neviňátko</w:t>
      </w:r>
    </w:p>
    <w:p w:rsidR="001E1004" w:rsidRPr="001E1004" w:rsidRDefault="001E1004">
      <w:pPr>
        <w:rPr>
          <w:sz w:val="40"/>
          <w:szCs w:val="40"/>
        </w:rPr>
      </w:pPr>
    </w:p>
    <w:p w:rsidR="001E1004" w:rsidRPr="001E1004" w:rsidRDefault="001E1004">
      <w:pPr>
        <w:rPr>
          <w:sz w:val="40"/>
          <w:szCs w:val="40"/>
        </w:rPr>
      </w:pPr>
      <w:r w:rsidRPr="001E1004">
        <w:rPr>
          <w:sz w:val="40"/>
          <w:szCs w:val="40"/>
        </w:rPr>
        <w:t>Jak jsi krásné, neviňátko,</w:t>
      </w:r>
    </w:p>
    <w:p w:rsidR="001E1004" w:rsidRPr="001E1004" w:rsidRDefault="001E1004">
      <w:pPr>
        <w:rPr>
          <w:sz w:val="40"/>
          <w:szCs w:val="40"/>
        </w:rPr>
      </w:pPr>
      <w:r w:rsidRPr="001E1004">
        <w:rPr>
          <w:sz w:val="40"/>
          <w:szCs w:val="40"/>
        </w:rPr>
        <w:t>vprostřed bídy, nebožátko!</w:t>
      </w:r>
    </w:p>
    <w:p w:rsidR="001E1004" w:rsidRPr="001E1004" w:rsidRDefault="001E1004">
      <w:pPr>
        <w:rPr>
          <w:sz w:val="40"/>
          <w:szCs w:val="40"/>
        </w:rPr>
      </w:pPr>
      <w:r w:rsidRPr="001E1004">
        <w:rPr>
          <w:sz w:val="40"/>
          <w:szCs w:val="40"/>
        </w:rPr>
        <w:t>Před tebou padáme,</w:t>
      </w:r>
    </w:p>
    <w:p w:rsidR="001E1004" w:rsidRPr="001E1004" w:rsidRDefault="001E1004">
      <w:pPr>
        <w:rPr>
          <w:sz w:val="40"/>
          <w:szCs w:val="40"/>
        </w:rPr>
      </w:pPr>
      <w:r w:rsidRPr="001E1004">
        <w:rPr>
          <w:sz w:val="40"/>
          <w:szCs w:val="40"/>
        </w:rPr>
        <w:t>dary své skládáme.</w:t>
      </w:r>
    </w:p>
    <w:p w:rsidR="001E1004" w:rsidRPr="001E1004" w:rsidRDefault="001E1004">
      <w:pPr>
        <w:rPr>
          <w:sz w:val="40"/>
          <w:szCs w:val="40"/>
        </w:rPr>
      </w:pPr>
    </w:p>
    <w:p w:rsidR="001E1004" w:rsidRPr="001E1004" w:rsidRDefault="001E1004">
      <w:pPr>
        <w:rPr>
          <w:sz w:val="40"/>
          <w:szCs w:val="40"/>
        </w:rPr>
      </w:pPr>
      <w:r w:rsidRPr="001E1004">
        <w:rPr>
          <w:sz w:val="40"/>
          <w:szCs w:val="40"/>
        </w:rPr>
        <w:t xml:space="preserve">Já ti nesu dvě </w:t>
      </w:r>
      <w:proofErr w:type="spellStart"/>
      <w:r w:rsidRPr="001E1004">
        <w:rPr>
          <w:sz w:val="40"/>
          <w:szCs w:val="40"/>
        </w:rPr>
        <w:t>kožičky</w:t>
      </w:r>
      <w:proofErr w:type="spellEnd"/>
      <w:r w:rsidRPr="001E1004">
        <w:rPr>
          <w:sz w:val="40"/>
          <w:szCs w:val="40"/>
        </w:rPr>
        <w:t>,</w:t>
      </w:r>
    </w:p>
    <w:p w:rsidR="001E1004" w:rsidRPr="001E1004" w:rsidRDefault="001E1004">
      <w:pPr>
        <w:rPr>
          <w:sz w:val="40"/>
          <w:szCs w:val="40"/>
        </w:rPr>
      </w:pPr>
      <w:r w:rsidRPr="001E1004">
        <w:rPr>
          <w:sz w:val="40"/>
          <w:szCs w:val="40"/>
        </w:rPr>
        <w:t>by zahřály tvé udičky.</w:t>
      </w:r>
    </w:p>
    <w:p w:rsidR="001E1004" w:rsidRPr="001E1004" w:rsidRDefault="001E1004">
      <w:pPr>
        <w:rPr>
          <w:sz w:val="40"/>
          <w:szCs w:val="40"/>
        </w:rPr>
      </w:pPr>
      <w:r w:rsidRPr="001E1004">
        <w:rPr>
          <w:sz w:val="40"/>
          <w:szCs w:val="40"/>
        </w:rPr>
        <w:t>Já zas trochu mlíčka,</w:t>
      </w:r>
    </w:p>
    <w:p w:rsidR="001E1004" w:rsidRPr="001E1004" w:rsidRDefault="001E1004">
      <w:pPr>
        <w:rPr>
          <w:sz w:val="40"/>
          <w:szCs w:val="40"/>
        </w:rPr>
      </w:pPr>
      <w:r w:rsidRPr="001E1004">
        <w:rPr>
          <w:sz w:val="40"/>
          <w:szCs w:val="40"/>
        </w:rPr>
        <w:t xml:space="preserve">by </w:t>
      </w:r>
      <w:proofErr w:type="spellStart"/>
      <w:r w:rsidRPr="001E1004">
        <w:rPr>
          <w:sz w:val="40"/>
          <w:szCs w:val="40"/>
        </w:rPr>
        <w:t>kvetlá</w:t>
      </w:r>
      <w:proofErr w:type="spellEnd"/>
      <w:r w:rsidRPr="001E1004">
        <w:rPr>
          <w:sz w:val="40"/>
          <w:szCs w:val="40"/>
        </w:rPr>
        <w:t xml:space="preserve"> tvá líčka.</w:t>
      </w:r>
    </w:p>
    <w:p w:rsidR="001E1004" w:rsidRPr="001E1004" w:rsidRDefault="001E1004">
      <w:pPr>
        <w:rPr>
          <w:sz w:val="40"/>
          <w:szCs w:val="40"/>
        </w:rPr>
      </w:pPr>
    </w:p>
    <w:p w:rsidR="001E1004" w:rsidRPr="001E1004" w:rsidRDefault="001E1004">
      <w:pPr>
        <w:rPr>
          <w:sz w:val="40"/>
          <w:szCs w:val="40"/>
        </w:rPr>
      </w:pPr>
      <w:proofErr w:type="spellStart"/>
      <w:r w:rsidRPr="001E1004">
        <w:rPr>
          <w:sz w:val="40"/>
          <w:szCs w:val="40"/>
        </w:rPr>
        <w:t>Ja</w:t>
      </w:r>
      <w:proofErr w:type="spellEnd"/>
      <w:r w:rsidRPr="001E1004">
        <w:rPr>
          <w:sz w:val="40"/>
          <w:szCs w:val="40"/>
        </w:rPr>
        <w:t xml:space="preserve"> ti nesu veselého</w:t>
      </w:r>
    </w:p>
    <w:p w:rsidR="001E1004" w:rsidRPr="001E1004" w:rsidRDefault="001E1004">
      <w:pPr>
        <w:rPr>
          <w:sz w:val="40"/>
          <w:szCs w:val="40"/>
        </w:rPr>
      </w:pPr>
      <w:r w:rsidRPr="001E1004">
        <w:rPr>
          <w:sz w:val="40"/>
          <w:szCs w:val="40"/>
        </w:rPr>
        <w:t>Beránka ze stáda svého,</w:t>
      </w:r>
    </w:p>
    <w:p w:rsidR="001E1004" w:rsidRPr="001E1004" w:rsidRDefault="001E1004">
      <w:pPr>
        <w:rPr>
          <w:sz w:val="40"/>
          <w:szCs w:val="40"/>
        </w:rPr>
      </w:pPr>
      <w:r w:rsidRPr="001E1004">
        <w:rPr>
          <w:sz w:val="40"/>
          <w:szCs w:val="40"/>
        </w:rPr>
        <w:t>S ním si můžeš hráti,</w:t>
      </w:r>
    </w:p>
    <w:p w:rsidR="001E1004" w:rsidRPr="001E1004" w:rsidRDefault="001E1004">
      <w:pPr>
        <w:rPr>
          <w:sz w:val="40"/>
          <w:szCs w:val="40"/>
        </w:rPr>
      </w:pPr>
      <w:r w:rsidRPr="001E1004">
        <w:rPr>
          <w:sz w:val="40"/>
          <w:szCs w:val="40"/>
        </w:rPr>
        <w:t xml:space="preserve">Libě </w:t>
      </w:r>
      <w:proofErr w:type="spellStart"/>
      <w:r w:rsidRPr="001E1004">
        <w:rPr>
          <w:sz w:val="40"/>
          <w:szCs w:val="40"/>
        </w:rPr>
        <w:t>řertovati</w:t>
      </w:r>
      <w:proofErr w:type="spellEnd"/>
      <w:r w:rsidRPr="001E1004">
        <w:rPr>
          <w:sz w:val="40"/>
          <w:szCs w:val="40"/>
        </w:rPr>
        <w:t>.</w:t>
      </w:r>
    </w:p>
    <w:p w:rsidR="001E1004" w:rsidRPr="001E1004" w:rsidRDefault="001E1004">
      <w:pPr>
        <w:rPr>
          <w:sz w:val="40"/>
          <w:szCs w:val="40"/>
        </w:rPr>
      </w:pPr>
    </w:p>
    <w:p w:rsidR="001E1004" w:rsidRPr="001E1004" w:rsidRDefault="001E1004">
      <w:pPr>
        <w:rPr>
          <w:sz w:val="40"/>
          <w:szCs w:val="40"/>
        </w:rPr>
      </w:pPr>
      <w:r w:rsidRPr="001E1004">
        <w:rPr>
          <w:sz w:val="40"/>
          <w:szCs w:val="40"/>
        </w:rPr>
        <w:t>A co my ti nuzní dáme?</w:t>
      </w:r>
    </w:p>
    <w:p w:rsidR="001E1004" w:rsidRPr="001E1004" w:rsidRDefault="001E1004">
      <w:pPr>
        <w:rPr>
          <w:sz w:val="40"/>
          <w:szCs w:val="40"/>
        </w:rPr>
      </w:pPr>
      <w:r w:rsidRPr="001E1004">
        <w:rPr>
          <w:sz w:val="40"/>
          <w:szCs w:val="40"/>
        </w:rPr>
        <w:t>Darovati co nemáme:</w:t>
      </w:r>
    </w:p>
    <w:p w:rsidR="001E1004" w:rsidRPr="001E1004" w:rsidRDefault="001E1004">
      <w:pPr>
        <w:rPr>
          <w:sz w:val="40"/>
          <w:szCs w:val="40"/>
        </w:rPr>
      </w:pPr>
      <w:r w:rsidRPr="001E1004">
        <w:rPr>
          <w:sz w:val="40"/>
          <w:szCs w:val="40"/>
        </w:rPr>
        <w:lastRenderedPageBreak/>
        <w:t>my ti zadudáme,</w:t>
      </w:r>
    </w:p>
    <w:p w:rsidR="001E1004" w:rsidRPr="001E1004" w:rsidRDefault="001E1004">
      <w:pPr>
        <w:rPr>
          <w:sz w:val="40"/>
          <w:szCs w:val="40"/>
        </w:rPr>
      </w:pPr>
      <w:r w:rsidRPr="001E1004">
        <w:rPr>
          <w:sz w:val="40"/>
          <w:szCs w:val="40"/>
        </w:rPr>
        <w:t>písně zazpíváme!</w:t>
      </w:r>
    </w:p>
    <w:p w:rsidR="001E1004" w:rsidRPr="001E1004" w:rsidRDefault="001E1004">
      <w:pPr>
        <w:rPr>
          <w:sz w:val="40"/>
          <w:szCs w:val="40"/>
        </w:rPr>
      </w:pPr>
    </w:p>
    <w:p w:rsidR="001E1004" w:rsidRPr="001E1004" w:rsidRDefault="001E1004">
      <w:pPr>
        <w:rPr>
          <w:sz w:val="40"/>
          <w:szCs w:val="40"/>
        </w:rPr>
      </w:pPr>
      <w:proofErr w:type="spellStart"/>
      <w:r w:rsidRPr="001E1004">
        <w:rPr>
          <w:sz w:val="40"/>
          <w:szCs w:val="40"/>
        </w:rPr>
        <w:t>Pastuškové</w:t>
      </w:r>
      <w:proofErr w:type="spellEnd"/>
      <w:r w:rsidRPr="001E1004">
        <w:rPr>
          <w:sz w:val="40"/>
          <w:szCs w:val="40"/>
        </w:rPr>
        <w:t xml:space="preserve"> mu dudají,</w:t>
      </w:r>
    </w:p>
    <w:p w:rsidR="001E1004" w:rsidRPr="001E1004" w:rsidRDefault="001E1004">
      <w:pPr>
        <w:rPr>
          <w:sz w:val="40"/>
          <w:szCs w:val="40"/>
        </w:rPr>
      </w:pPr>
      <w:r w:rsidRPr="001E1004">
        <w:rPr>
          <w:sz w:val="40"/>
          <w:szCs w:val="40"/>
        </w:rPr>
        <w:t>zvuky dud se rozléhají:</w:t>
      </w:r>
    </w:p>
    <w:p w:rsidR="001E1004" w:rsidRPr="001E1004" w:rsidRDefault="001E1004">
      <w:pPr>
        <w:rPr>
          <w:sz w:val="40"/>
          <w:szCs w:val="40"/>
        </w:rPr>
      </w:pPr>
      <w:r w:rsidRPr="001E1004">
        <w:rPr>
          <w:sz w:val="40"/>
          <w:szCs w:val="40"/>
        </w:rPr>
        <w:t>slavně dudy dují,</w:t>
      </w:r>
    </w:p>
    <w:p w:rsidR="001E1004" w:rsidRPr="001E1004" w:rsidRDefault="001E1004">
      <w:pPr>
        <w:rPr>
          <w:sz w:val="40"/>
          <w:szCs w:val="40"/>
        </w:rPr>
      </w:pPr>
      <w:proofErr w:type="spellStart"/>
      <w:r w:rsidRPr="001E1004">
        <w:rPr>
          <w:sz w:val="40"/>
          <w:szCs w:val="40"/>
        </w:rPr>
        <w:t>všeci</w:t>
      </w:r>
      <w:proofErr w:type="spellEnd"/>
      <w:r w:rsidRPr="001E1004">
        <w:rPr>
          <w:sz w:val="40"/>
          <w:szCs w:val="40"/>
        </w:rPr>
        <w:t xml:space="preserve"> prozpěvují.</w:t>
      </w:r>
    </w:p>
    <w:sectPr w:rsidR="001E1004" w:rsidRPr="001E1004" w:rsidSect="00B60A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04"/>
    <w:rsid w:val="001E1004"/>
    <w:rsid w:val="002822E4"/>
    <w:rsid w:val="00590ECD"/>
    <w:rsid w:val="00A3555A"/>
    <w:rsid w:val="00B60AC2"/>
    <w:rsid w:val="00BB274A"/>
    <w:rsid w:val="00DC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717C"/>
  <w15:chartTrackingRefBased/>
  <w15:docId w15:val="{65A353E8-53CF-4BF6-B228-C290A2F9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1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1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10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1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10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1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1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1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1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1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1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10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100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100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10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10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10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10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1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1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1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1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1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10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10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100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1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100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1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</Words>
  <Characters>387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Špaček</dc:creator>
  <cp:keywords/>
  <dc:description/>
  <cp:lastModifiedBy>Ondřej Špaček</cp:lastModifiedBy>
  <cp:revision>1</cp:revision>
  <dcterms:created xsi:type="dcterms:W3CDTF">2025-11-25T12:35:00Z</dcterms:created>
  <dcterms:modified xsi:type="dcterms:W3CDTF">2025-11-25T12:41:00Z</dcterms:modified>
</cp:coreProperties>
</file>